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AA6" w:rsidRPr="002F7AA6" w:rsidRDefault="002F7AA6" w:rsidP="002F7A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AA6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946376" w:rsidRDefault="002F7AA6" w:rsidP="002F7AA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7AA6">
        <w:rPr>
          <w:rFonts w:ascii="Times New Roman" w:hAnsi="Times New Roman" w:cs="Times New Roman"/>
          <w:b/>
          <w:sz w:val="28"/>
          <w:szCs w:val="28"/>
        </w:rPr>
        <w:t>«Психологическая готовность детей к школе»</w:t>
      </w:r>
    </w:p>
    <w:p w:rsidR="002F7AA6" w:rsidRDefault="002F7AA6" w:rsidP="002F7AA6">
      <w:pPr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Переход ребёнка из детского сада в школу — всегд</w:t>
      </w:r>
      <w:r>
        <w:rPr>
          <w:rFonts w:ascii="Times New Roman" w:hAnsi="Times New Roman" w:cs="Times New Roman"/>
        </w:rPr>
        <w:t>а важное событие в жизни семьи.</w:t>
      </w:r>
    </w:p>
    <w:p w:rsidR="002F7AA6" w:rsidRPr="002F7AA6" w:rsidRDefault="002F7AA6" w:rsidP="002F7AA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2F7AA6">
        <w:rPr>
          <w:rFonts w:ascii="Times New Roman" w:hAnsi="Times New Roman" w:cs="Times New Roman"/>
          <w:b/>
        </w:rPr>
        <w:t>Что понимается под</w:t>
      </w:r>
      <w:r w:rsidRPr="002F7AA6">
        <w:rPr>
          <w:rFonts w:ascii="Times New Roman" w:hAnsi="Times New Roman" w:cs="Times New Roman"/>
          <w:b/>
        </w:rPr>
        <w:t xml:space="preserve"> «готовностью ребёнка к школе»?</w:t>
      </w:r>
    </w:p>
    <w:p w:rsidR="002F7AA6" w:rsidRDefault="002F7AA6" w:rsidP="002F7AA6">
      <w:pPr>
        <w:spacing w:after="0"/>
        <w:ind w:left="-567" w:firstLine="283"/>
        <w:jc w:val="both"/>
        <w:rPr>
          <w:rFonts w:ascii="Times New Roman" w:hAnsi="Times New Roman" w:cs="Times New Roman"/>
          <w:b/>
        </w:rPr>
      </w:pPr>
      <w:r w:rsidRPr="002F7AA6">
        <w:rPr>
          <w:rFonts w:ascii="Times New Roman" w:hAnsi="Times New Roman" w:cs="Times New Roman"/>
        </w:rPr>
        <w:t>Под готовностью к школе понимается школьная социальная зрелость ребенка. Школьная зрелость, определяется физической готовностью ребенка к школе, социальная - психологической  готовностью к школе. Под психологической готовностью к школьному обучению понимается необходимый и достаточный уровень психического развития ребенка для освоения школьной учебной программы.</w:t>
      </w:r>
    </w:p>
    <w:p w:rsidR="002F7AA6" w:rsidRDefault="002F7AA6" w:rsidP="002F7AA6">
      <w:pPr>
        <w:spacing w:after="0"/>
        <w:ind w:left="-567" w:firstLine="283"/>
        <w:jc w:val="both"/>
        <w:rPr>
          <w:rFonts w:ascii="Times New Roman" w:hAnsi="Times New Roman" w:cs="Times New Roman"/>
          <w:b/>
        </w:rPr>
      </w:pPr>
      <w:r w:rsidRPr="002F7AA6">
        <w:rPr>
          <w:rFonts w:ascii="Times New Roman" w:hAnsi="Times New Roman" w:cs="Times New Roman"/>
        </w:rPr>
        <w:t>В структуре психологической готовности принято выделять следующие компоненты:</w:t>
      </w:r>
    </w:p>
    <w:p w:rsidR="002F7AA6" w:rsidRPr="002F7AA6" w:rsidRDefault="002F7AA6" w:rsidP="002F7A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</w:rPr>
      </w:pPr>
      <w:r w:rsidRPr="002F7AA6">
        <w:rPr>
          <w:rFonts w:ascii="Times New Roman" w:hAnsi="Times New Roman" w:cs="Times New Roman"/>
          <w:i/>
        </w:rPr>
        <w:t>физическая готовность;</w:t>
      </w:r>
    </w:p>
    <w:p w:rsidR="002F7AA6" w:rsidRPr="002F7AA6" w:rsidRDefault="002F7AA6" w:rsidP="002F7A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</w:rPr>
      </w:pPr>
      <w:r w:rsidRPr="002F7AA6">
        <w:rPr>
          <w:rFonts w:ascii="Times New Roman" w:hAnsi="Times New Roman" w:cs="Times New Roman"/>
          <w:i/>
        </w:rPr>
        <w:t>интеллектуальная готовность;</w:t>
      </w:r>
    </w:p>
    <w:p w:rsidR="002F7AA6" w:rsidRPr="002F7AA6" w:rsidRDefault="002F7AA6" w:rsidP="002F7A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</w:rPr>
      </w:pPr>
      <w:r w:rsidRPr="002F7AA6">
        <w:rPr>
          <w:rFonts w:ascii="Times New Roman" w:hAnsi="Times New Roman" w:cs="Times New Roman"/>
          <w:i/>
        </w:rPr>
        <w:t>коммуникативная готовность;</w:t>
      </w:r>
    </w:p>
    <w:p w:rsidR="002F7AA6" w:rsidRPr="002F7AA6" w:rsidRDefault="002F7AA6" w:rsidP="002F7A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</w:rPr>
      </w:pPr>
      <w:r w:rsidRPr="002F7AA6">
        <w:rPr>
          <w:rFonts w:ascii="Times New Roman" w:hAnsi="Times New Roman" w:cs="Times New Roman"/>
          <w:i/>
        </w:rPr>
        <w:t>эмоциональная готовность;</w:t>
      </w:r>
    </w:p>
    <w:p w:rsidR="002F7AA6" w:rsidRPr="002F7AA6" w:rsidRDefault="002F7AA6" w:rsidP="002F7A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</w:rPr>
      </w:pPr>
      <w:r w:rsidRPr="002F7AA6">
        <w:rPr>
          <w:rFonts w:ascii="Times New Roman" w:hAnsi="Times New Roman" w:cs="Times New Roman"/>
          <w:i/>
        </w:rPr>
        <w:t>мотивационная готовность;</w:t>
      </w:r>
    </w:p>
    <w:p w:rsidR="002F7AA6" w:rsidRPr="002F7AA6" w:rsidRDefault="002F7AA6" w:rsidP="002F7AA6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i/>
        </w:rPr>
      </w:pPr>
      <w:r w:rsidRPr="002F7AA6">
        <w:rPr>
          <w:rFonts w:ascii="Times New Roman" w:hAnsi="Times New Roman" w:cs="Times New Roman"/>
          <w:i/>
        </w:rPr>
        <w:t>готовность в сфере самосознания.</w:t>
      </w:r>
    </w:p>
    <w:p w:rsidR="002F7AA6" w:rsidRDefault="002F7AA6" w:rsidP="002F7AA6">
      <w:pPr>
        <w:pStyle w:val="a3"/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  <w:u w:val="single"/>
        </w:rPr>
        <w:t>Под физической готовностью</w:t>
      </w:r>
      <w:r w:rsidRPr="002F7AA6">
        <w:rPr>
          <w:rFonts w:ascii="Times New Roman" w:hAnsi="Times New Roman" w:cs="Times New Roman"/>
        </w:rPr>
        <w:t xml:space="preserve"> подразумевается общее физическое развитие: нормальный рост, вес, объем груди, мышечный тонус, пропорции тела, кожный покров. Состояние зрения, слуха, моторики (особенно мелких движений кистей рук и пальцев). Состояние нервной системы ребенка: степень ее возбудимости и уравновешенности, силы и подвижности. Общее состояние здоровья.</w:t>
      </w:r>
    </w:p>
    <w:p w:rsidR="002F7AA6" w:rsidRDefault="002F7AA6" w:rsidP="002F7AA6">
      <w:pPr>
        <w:pStyle w:val="a3"/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  <w:u w:val="single"/>
        </w:rPr>
        <w:t>Интеллектуальная готовность</w:t>
      </w:r>
      <w:r w:rsidRPr="002F7AA6">
        <w:rPr>
          <w:rFonts w:ascii="Times New Roman" w:hAnsi="Times New Roman" w:cs="Times New Roman"/>
        </w:rPr>
        <w:t xml:space="preserve"> ребенка к школе. Данный компонент готовности предполагает наличие у ребенка кругозора, запаса конкретных знаний.</w:t>
      </w:r>
      <w:r>
        <w:rPr>
          <w:rFonts w:ascii="Times New Roman" w:hAnsi="Times New Roman" w:cs="Times New Roman"/>
        </w:rPr>
        <w:t xml:space="preserve"> </w:t>
      </w:r>
      <w:r w:rsidRPr="002F7AA6">
        <w:rPr>
          <w:rFonts w:ascii="Times New Roman" w:hAnsi="Times New Roman" w:cs="Times New Roman"/>
        </w:rPr>
        <w:t>Помимо мышления, немаловажное значение для подготовки детей к школе имеет степень развития восприятия, памяти, внимания, воображения.</w:t>
      </w:r>
    </w:p>
    <w:p w:rsidR="002F7AA6" w:rsidRDefault="002F7AA6" w:rsidP="002F7AA6">
      <w:pPr>
        <w:pStyle w:val="a3"/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  <w:u w:val="single"/>
        </w:rPr>
        <w:t>Коммуникативная готовность к школе</w:t>
      </w:r>
      <w:r w:rsidRPr="002F7AA6">
        <w:rPr>
          <w:rFonts w:ascii="Times New Roman" w:hAnsi="Times New Roman" w:cs="Times New Roman"/>
        </w:rPr>
        <w:t xml:space="preserve">. По данным разных исследователей, от 15 до 40% учащихся начальных классов находятся в состоянии </w:t>
      </w:r>
      <w:proofErr w:type="spellStart"/>
      <w:r w:rsidRPr="002F7AA6">
        <w:rPr>
          <w:rFonts w:ascii="Times New Roman" w:hAnsi="Times New Roman" w:cs="Times New Roman"/>
        </w:rPr>
        <w:t>дезадаптации</w:t>
      </w:r>
      <w:proofErr w:type="spellEnd"/>
      <w:r w:rsidRPr="002F7AA6">
        <w:rPr>
          <w:rFonts w:ascii="Times New Roman" w:hAnsi="Times New Roman" w:cs="Times New Roman"/>
        </w:rPr>
        <w:t>. Одной из причин такого состояния называют личностную неподготовленность ребёнка к школе, где обучение подразумевает коллективный характер деятельности.</w:t>
      </w:r>
    </w:p>
    <w:p w:rsidR="002F7AA6" w:rsidRDefault="002F7AA6" w:rsidP="002F7AA6">
      <w:pPr>
        <w:pStyle w:val="a3"/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В дошкольном возрасте последовательно изменятся содержание общения, его мотивы, коммуникативные навыки и умения. К концу дошкольного возраста ребёнок обладает чувством собственного достоинства, осознаёт на доступном уровне свои права. Он может проявлять достаточную независимость в суждениях, в выборе друзей и рода занятий.</w:t>
      </w:r>
    </w:p>
    <w:p w:rsidR="002F7AA6" w:rsidRDefault="002F7AA6" w:rsidP="002F7AA6">
      <w:pPr>
        <w:pStyle w:val="a3"/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  <w:u w:val="single"/>
        </w:rPr>
        <w:t>Готовность в сфере самосознания.</w:t>
      </w:r>
      <w:r w:rsidRPr="002F7AA6">
        <w:rPr>
          <w:rFonts w:ascii="Times New Roman" w:hAnsi="Times New Roman" w:cs="Times New Roman"/>
        </w:rPr>
        <w:t xml:space="preserve"> Под самосознанием подразумевается относительно устойчивая, более или менее осознанная система представлений о самом себе. Представления о себе включают </w:t>
      </w:r>
      <w:proofErr w:type="gramStart"/>
      <w:r w:rsidRPr="002F7AA6">
        <w:rPr>
          <w:rFonts w:ascii="Times New Roman" w:hAnsi="Times New Roman" w:cs="Times New Roman"/>
        </w:rPr>
        <w:t>когнитивный</w:t>
      </w:r>
      <w:proofErr w:type="gramEnd"/>
      <w:r w:rsidRPr="002F7AA6">
        <w:rPr>
          <w:rFonts w:ascii="Times New Roman" w:hAnsi="Times New Roman" w:cs="Times New Roman"/>
        </w:rPr>
        <w:t xml:space="preserve">, эмоциональный и волевой компоненты. Когнитивный компонент </w:t>
      </w:r>
      <w:r>
        <w:rPr>
          <w:rFonts w:ascii="Times New Roman" w:hAnsi="Times New Roman" w:cs="Times New Roman"/>
        </w:rPr>
        <w:t>представлен процессами са</w:t>
      </w:r>
      <w:r w:rsidRPr="002F7AA6">
        <w:rPr>
          <w:rFonts w:ascii="Times New Roman" w:hAnsi="Times New Roman" w:cs="Times New Roman"/>
        </w:rPr>
        <w:t>мопознания, в результате которых рождается знание о себе. Эмоционально</w:t>
      </w:r>
      <w:r>
        <w:rPr>
          <w:rFonts w:ascii="Times New Roman" w:hAnsi="Times New Roman" w:cs="Times New Roman"/>
        </w:rPr>
        <w:t>-ценностное отношение к себе со</w:t>
      </w:r>
      <w:r w:rsidRPr="002F7AA6">
        <w:rPr>
          <w:rFonts w:ascii="Times New Roman" w:hAnsi="Times New Roman" w:cs="Times New Roman"/>
        </w:rPr>
        <w:t>ставляет эмоциональные переживания. Оно может протекать в виде непосредственных эмоциональных р</w:t>
      </w:r>
      <w:r>
        <w:rPr>
          <w:rFonts w:ascii="Times New Roman" w:hAnsi="Times New Roman" w:cs="Times New Roman"/>
        </w:rPr>
        <w:t>еакций и в виде оценочных сужде</w:t>
      </w:r>
      <w:r w:rsidRPr="002F7AA6">
        <w:rPr>
          <w:rFonts w:ascii="Times New Roman" w:hAnsi="Times New Roman" w:cs="Times New Roman"/>
        </w:rPr>
        <w:t xml:space="preserve">ний. Самопознание и </w:t>
      </w:r>
      <w:proofErr w:type="spellStart"/>
      <w:r w:rsidRPr="002F7AA6">
        <w:rPr>
          <w:rFonts w:ascii="Times New Roman" w:hAnsi="Times New Roman" w:cs="Times New Roman"/>
        </w:rPr>
        <w:t>самоотношение</w:t>
      </w:r>
      <w:proofErr w:type="spellEnd"/>
      <w:r w:rsidRPr="002F7AA6">
        <w:rPr>
          <w:rFonts w:ascii="Times New Roman" w:hAnsi="Times New Roman" w:cs="Times New Roman"/>
        </w:rPr>
        <w:t xml:space="preserve"> рождают деятельность </w:t>
      </w:r>
      <w:proofErr w:type="spellStart"/>
      <w:r w:rsidRPr="002F7AA6">
        <w:rPr>
          <w:rFonts w:ascii="Times New Roman" w:hAnsi="Times New Roman" w:cs="Times New Roman"/>
        </w:rPr>
        <w:t>самооценивания</w:t>
      </w:r>
      <w:proofErr w:type="spellEnd"/>
      <w:r w:rsidRPr="002F7AA6">
        <w:rPr>
          <w:rFonts w:ascii="Times New Roman" w:hAnsi="Times New Roman" w:cs="Times New Roman"/>
        </w:rPr>
        <w:t>, в результате которой формируется самооценка. Она включает знания не только о себе, но и оценку самого себя, своих способностей, нравственных качеств, поступков.</w:t>
      </w:r>
    </w:p>
    <w:p w:rsidR="002F7AA6" w:rsidRDefault="002F7AA6" w:rsidP="002F7AA6">
      <w:pPr>
        <w:pStyle w:val="a3"/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  <w:u w:val="single"/>
        </w:rPr>
        <w:t>Эмоциональная готовность к школе</w:t>
      </w:r>
      <w:r w:rsidRPr="002F7AA6">
        <w:rPr>
          <w:rFonts w:ascii="Times New Roman" w:hAnsi="Times New Roman" w:cs="Times New Roman"/>
        </w:rPr>
        <w:t xml:space="preserve">  – </w:t>
      </w:r>
      <w:r>
        <w:rPr>
          <w:rFonts w:ascii="Times New Roman" w:hAnsi="Times New Roman" w:cs="Times New Roman"/>
        </w:rPr>
        <w:t>это  способность ребенка пережи</w:t>
      </w:r>
      <w:r w:rsidRPr="002F7AA6">
        <w:rPr>
          <w:rFonts w:ascii="Times New Roman" w:hAnsi="Times New Roman" w:cs="Times New Roman"/>
        </w:rPr>
        <w:t>вать позитивные эмоции, связанные с учебной деятельностью, что создает благоприятный фон учению, снижает ут</w:t>
      </w:r>
      <w:r>
        <w:rPr>
          <w:rFonts w:ascii="Times New Roman" w:hAnsi="Times New Roman" w:cs="Times New Roman"/>
        </w:rPr>
        <w:t>омляемость, повышает учебную мо</w:t>
      </w:r>
      <w:r w:rsidRPr="002F7AA6">
        <w:rPr>
          <w:rFonts w:ascii="Times New Roman" w:hAnsi="Times New Roman" w:cs="Times New Roman"/>
        </w:rPr>
        <w:t>тивацию.</w:t>
      </w:r>
    </w:p>
    <w:p w:rsidR="002F7AA6" w:rsidRDefault="002F7AA6" w:rsidP="002F7AA6">
      <w:pPr>
        <w:pStyle w:val="a3"/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 xml:space="preserve">Препятствием для формирования положительного отношения ребёнка к школе является повышенная тревожность. Тревожные состояния приводят к снижению эффективности деятельности, </w:t>
      </w:r>
      <w:r>
        <w:rPr>
          <w:rFonts w:ascii="Times New Roman" w:hAnsi="Times New Roman" w:cs="Times New Roman"/>
        </w:rPr>
        <w:t>к плохой сосредоточенности, кон</w:t>
      </w:r>
      <w:r w:rsidRPr="002F7AA6">
        <w:rPr>
          <w:rFonts w:ascii="Times New Roman" w:hAnsi="Times New Roman" w:cs="Times New Roman"/>
        </w:rPr>
        <w:t>центрации внимания в процессе деятельности. Высокая тревожность также может служить основой появления трудностей в общении у ребенка. Тревожность – индивидуальная психологическая особенность, проявляющаяся в склонности к частым и интенсивным переживаниям состояния тревоги, а также в низком пороге его возникновения.</w:t>
      </w:r>
    </w:p>
    <w:p w:rsidR="002F7AA6" w:rsidRDefault="002F7AA6" w:rsidP="002F7AA6">
      <w:pPr>
        <w:pStyle w:val="a3"/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  <w:u w:val="single"/>
        </w:rPr>
        <w:t>Компоненты мотивационной готовности:</w:t>
      </w:r>
      <w:r w:rsidRPr="002F7AA6">
        <w:rPr>
          <w:rFonts w:ascii="Times New Roman" w:hAnsi="Times New Roman" w:cs="Times New Roman"/>
        </w:rPr>
        <w:t xml:space="preserve"> правильные представления об учении в школе, желание идти в школу, познавательный интерес к окружающему.</w:t>
      </w:r>
    </w:p>
    <w:p w:rsidR="002F7AA6" w:rsidRDefault="002F7AA6" w:rsidP="00D72BC5">
      <w:pPr>
        <w:pStyle w:val="a3"/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7AA6">
        <w:rPr>
          <w:rFonts w:ascii="Times New Roman" w:hAnsi="Times New Roman" w:cs="Times New Roman"/>
          <w:b/>
          <w:i/>
          <w:sz w:val="28"/>
          <w:szCs w:val="28"/>
        </w:rPr>
        <w:lastRenderedPageBreak/>
        <w:t>Рекомендации для родителей будущего первоклассника</w:t>
      </w:r>
    </w:p>
    <w:p w:rsidR="002F7AA6" w:rsidRPr="002F7AA6" w:rsidRDefault="002F7AA6" w:rsidP="002F7A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Развивайте мелкую моторику руки и графические навыки</w:t>
      </w:r>
      <w:r w:rsidR="00D72BC5">
        <w:rPr>
          <w:rFonts w:ascii="Times New Roman" w:hAnsi="Times New Roman" w:cs="Times New Roman"/>
        </w:rPr>
        <w:t>,</w:t>
      </w:r>
      <w:r w:rsidRPr="002F7AA6">
        <w:rPr>
          <w:rFonts w:ascii="Times New Roman" w:hAnsi="Times New Roman" w:cs="Times New Roman"/>
        </w:rPr>
        <w:t xml:space="preserve"> используя занятия с пластилином, мозаикой, рисованием на листе бумаги, в развивающих тетрадях, срисовыванием картинок, вырезанием фигурок ножницами и т.п.</w:t>
      </w:r>
    </w:p>
    <w:p w:rsidR="002F7AA6" w:rsidRPr="002F7AA6" w:rsidRDefault="002F7AA6" w:rsidP="002F7A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Учите ориентироваться в пространстве и на листе бумаги.</w:t>
      </w:r>
    </w:p>
    <w:p w:rsidR="002F7AA6" w:rsidRPr="002F7AA6" w:rsidRDefault="002F7AA6" w:rsidP="002F7A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Расширяйте кругозор через совместное чтение  книг, пересказ и обсуждение прочитанного, рассматривание рисунков, формирование познавательного интереса к окружающему, развитие интереса к исследованиям природных явлений и  т. п.</w:t>
      </w:r>
    </w:p>
    <w:p w:rsidR="002F7AA6" w:rsidRPr="002F7AA6" w:rsidRDefault="002F7AA6" w:rsidP="002F7A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Формирование правильного представления о школе, желания идти в школу.</w:t>
      </w:r>
    </w:p>
    <w:p w:rsidR="002F7AA6" w:rsidRPr="002F7AA6" w:rsidRDefault="002F7AA6" w:rsidP="002F7A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Развитие умения сотрудничать со сверстниками (разыгрывание ситуаций, посещение различных кружков, спортивных секций), осознание своих эмоций и эмоций других людей чрез рисование, игры, обсуждение иллюстраций в книгах.</w:t>
      </w:r>
    </w:p>
    <w:p w:rsidR="002F7AA6" w:rsidRPr="002F7AA6" w:rsidRDefault="002F7AA6" w:rsidP="002F7A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Формирование самосознания. Начинайте «забывать» о том, что ваш ребенок маленький. Дайте ему посильную работу в доме, определите круг обязанностей.</w:t>
      </w:r>
    </w:p>
    <w:p w:rsidR="002F7AA6" w:rsidRPr="002F7AA6" w:rsidRDefault="002F7AA6" w:rsidP="002F7A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Приобщайте ребенка к экономическим проблемам семьи. Постепенно приучайте его сравнивать цены, ориентироваться в семейном бюджете.</w:t>
      </w:r>
    </w:p>
    <w:p w:rsidR="002F7AA6" w:rsidRPr="002F7AA6" w:rsidRDefault="002F7AA6" w:rsidP="002F7A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Научите ребенка делиться своими проблемами. Обсуждайте конфликтные ситуации, искренне интересуйтесь его мнением.</w:t>
      </w:r>
    </w:p>
    <w:p w:rsidR="002F7AA6" w:rsidRPr="002F7AA6" w:rsidRDefault="002F7AA6" w:rsidP="002F7A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Отвечайте на каждый вопрос ребенка. Только в этом случае познавательный интерес не иссякнет. Приучайте искать ответы на некоторые вопросы самостоятельно.</w:t>
      </w:r>
    </w:p>
    <w:p w:rsidR="002F7AA6" w:rsidRDefault="002F7AA6" w:rsidP="002F7AA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2F7AA6">
        <w:rPr>
          <w:rFonts w:ascii="Times New Roman" w:hAnsi="Times New Roman" w:cs="Times New Roman"/>
        </w:rPr>
        <w:t>Не стройте ваши взаимоотношения с ребенком на запретах. Всегда объясняйте причины, обоснованность ваших требований, если возможно, предложите альтернативный вариант.</w:t>
      </w:r>
    </w:p>
    <w:p w:rsidR="00D72BC5" w:rsidRDefault="00D72BC5" w:rsidP="00D72BC5">
      <w:pPr>
        <w:spacing w:after="0"/>
        <w:ind w:left="76"/>
        <w:jc w:val="center"/>
        <w:rPr>
          <w:rFonts w:ascii="Times New Roman" w:hAnsi="Times New Roman" w:cs="Times New Roman"/>
        </w:rPr>
      </w:pPr>
    </w:p>
    <w:p w:rsidR="00D72BC5" w:rsidRDefault="00D72BC5" w:rsidP="00D72BC5">
      <w:pPr>
        <w:spacing w:after="0" w:line="360" w:lineRule="auto"/>
        <w:ind w:left="7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2BC5">
        <w:rPr>
          <w:rFonts w:ascii="Times New Roman" w:hAnsi="Times New Roman" w:cs="Times New Roman"/>
          <w:b/>
          <w:i/>
          <w:sz w:val="28"/>
          <w:szCs w:val="28"/>
        </w:rPr>
        <w:t>Памятка для родителей</w:t>
      </w:r>
    </w:p>
    <w:p w:rsidR="00D72BC5" w:rsidRDefault="00D72BC5" w:rsidP="00D72BC5">
      <w:pPr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D72BC5">
        <w:rPr>
          <w:rFonts w:ascii="Times New Roman" w:hAnsi="Times New Roman" w:cs="Times New Roman"/>
        </w:rPr>
        <w:t>В 6–7 лет формируются мозговые механизмы, позволяющие ребенку быть успешным в обучении. Медики считают, что в это время ребенку очень трудно с самим собой. Однако серьезных срывов и болезней можно избежать и сегодня, если соблюдать самые простые правила.</w:t>
      </w:r>
    </w:p>
    <w:p w:rsidR="00D72BC5" w:rsidRDefault="00D72BC5" w:rsidP="00D72BC5">
      <w:pPr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D72BC5">
        <w:rPr>
          <w:rFonts w:ascii="Times New Roman" w:hAnsi="Times New Roman" w:cs="Times New Roman"/>
          <w:b/>
        </w:rPr>
        <w:t>Правило 1.</w:t>
      </w:r>
    </w:p>
    <w:p w:rsidR="00D72BC5" w:rsidRDefault="00D72BC5" w:rsidP="00D72BC5">
      <w:pPr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D72BC5">
        <w:rPr>
          <w:rFonts w:ascii="Times New Roman" w:hAnsi="Times New Roman" w:cs="Times New Roman"/>
        </w:rPr>
        <w:t>Никогда не отправляйте ребенка одновременно в первый класс и какую-то секцию или кружок. Само начало школьной жизни считается тяжелым стрессом для 6–7-летних детей. Если малыш не будет иметь возможности гулять, отдыхать, делать уроки без спешки, у него могут возникнуть проблемы со здоровьем, может начаться невроз. Поэтому, если занятия музыкой и спортом кажутся вам необходимой частью воспитания вашего ребенка, начните водить его туда за год до нача</w:t>
      </w:r>
      <w:r>
        <w:rPr>
          <w:rFonts w:ascii="Times New Roman" w:hAnsi="Times New Roman" w:cs="Times New Roman"/>
        </w:rPr>
        <w:t>ла учебы или со второго класса.</w:t>
      </w:r>
    </w:p>
    <w:p w:rsidR="00D72BC5" w:rsidRDefault="00D72BC5" w:rsidP="00D72BC5">
      <w:pPr>
        <w:spacing w:after="0"/>
        <w:ind w:left="-567" w:firstLine="28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Правило 2.</w:t>
      </w:r>
    </w:p>
    <w:p w:rsidR="00D72BC5" w:rsidRDefault="00D72BC5" w:rsidP="00D72BC5">
      <w:pPr>
        <w:spacing w:after="0"/>
        <w:ind w:left="-567" w:firstLine="283"/>
        <w:jc w:val="both"/>
        <w:rPr>
          <w:rFonts w:ascii="Times New Roman" w:hAnsi="Times New Roman" w:cs="Times New Roman"/>
          <w:b/>
        </w:rPr>
      </w:pPr>
      <w:r w:rsidRPr="00D72BC5">
        <w:rPr>
          <w:rFonts w:ascii="Times New Roman" w:hAnsi="Times New Roman" w:cs="Times New Roman"/>
        </w:rPr>
        <w:t xml:space="preserve">Помните, что ребенок может концентрировать внимание не более 10–15 минут. Поэтому, когда вы будете делать с ним уроки, через каждые 10–15 минут необходимо прерываться и обязательно давать малышу физическую разрядку. Можете просто попросить его попрыгать на месте 10 раз, побегать или потанцевать под музыку несколько минут. Начинать выполнение домашних заданий лучше с письма. Можно чередовать письменные задания с </w:t>
      </w:r>
      <w:proofErr w:type="gramStart"/>
      <w:r w:rsidRPr="00D72BC5">
        <w:rPr>
          <w:rFonts w:ascii="Times New Roman" w:hAnsi="Times New Roman" w:cs="Times New Roman"/>
        </w:rPr>
        <w:t>устными</w:t>
      </w:r>
      <w:proofErr w:type="gramEnd"/>
      <w:r w:rsidRPr="00D72BC5">
        <w:rPr>
          <w:rFonts w:ascii="Times New Roman" w:hAnsi="Times New Roman" w:cs="Times New Roman"/>
        </w:rPr>
        <w:t>. Общая длительность занятий не должна превышать одного часа.</w:t>
      </w:r>
    </w:p>
    <w:p w:rsidR="00D72BC5" w:rsidRDefault="00D72BC5" w:rsidP="00D72BC5">
      <w:pPr>
        <w:spacing w:after="0"/>
        <w:ind w:left="-567" w:firstLine="28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Правило 3.</w:t>
      </w:r>
    </w:p>
    <w:p w:rsidR="00D72BC5" w:rsidRDefault="00D72BC5" w:rsidP="00D72BC5">
      <w:pPr>
        <w:spacing w:after="0"/>
        <w:ind w:left="-567" w:firstLine="283"/>
        <w:jc w:val="both"/>
        <w:rPr>
          <w:rFonts w:ascii="Times New Roman" w:hAnsi="Times New Roman" w:cs="Times New Roman"/>
          <w:b/>
        </w:rPr>
      </w:pPr>
      <w:r w:rsidRPr="00D72BC5">
        <w:rPr>
          <w:rFonts w:ascii="Times New Roman" w:hAnsi="Times New Roman" w:cs="Times New Roman"/>
        </w:rPr>
        <w:t>Компьютер, телевизор и любые занятия, требующие большой зрительной нагрузки, должны продолжаться не более часа в день — так считают врачи-офтальмологи и невропатологи во всех странах мира.</w:t>
      </w:r>
    </w:p>
    <w:p w:rsidR="00D72BC5" w:rsidRDefault="00D72BC5" w:rsidP="00D72BC5">
      <w:pPr>
        <w:spacing w:after="0"/>
        <w:ind w:left="-567" w:firstLine="28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Правило 4.</w:t>
      </w:r>
    </w:p>
    <w:p w:rsidR="00D72BC5" w:rsidRDefault="00D72BC5" w:rsidP="00D72BC5">
      <w:pPr>
        <w:spacing w:after="0"/>
        <w:ind w:left="-567" w:firstLine="283"/>
        <w:jc w:val="both"/>
        <w:rPr>
          <w:rFonts w:ascii="Times New Roman" w:hAnsi="Times New Roman" w:cs="Times New Roman"/>
        </w:rPr>
      </w:pPr>
      <w:r w:rsidRPr="00D72BC5">
        <w:rPr>
          <w:rFonts w:ascii="Times New Roman" w:hAnsi="Times New Roman" w:cs="Times New Roman"/>
        </w:rPr>
        <w:t xml:space="preserve">Больше всего на свете в течение первого года учебы ваш малыш нуждается в поддержке. Он не только формирует свои отношения с одноклассниками и учителями, но и впервые понимает, что с ним </w:t>
      </w:r>
      <w:r w:rsidRPr="00D72BC5">
        <w:rPr>
          <w:rFonts w:ascii="Times New Roman" w:hAnsi="Times New Roman" w:cs="Times New Roman"/>
        </w:rPr>
        <w:lastRenderedPageBreak/>
        <w:t>самим кто-то хочет дружить, а кто-то — нет. Именно в это время у малыша складывается свой собственный взгляд на себя. И если вы хотите, чтобы из него вырос спокойный и уверенный в себе человек, обязательно хвалите его. Поддерживайте, не ругайте за двойки и грязь в тетради. Все это мелочи по сравнению с тем, что от бесконечных упреков и наказаний ваш ребенок потеряет веру в себя.</w:t>
      </w:r>
    </w:p>
    <w:p w:rsidR="00D72BC5" w:rsidRDefault="00D72BC5" w:rsidP="00D72BC5">
      <w:pPr>
        <w:spacing w:after="0"/>
        <w:ind w:left="-567" w:firstLine="283"/>
        <w:jc w:val="both"/>
        <w:rPr>
          <w:rFonts w:ascii="Times New Roman" w:hAnsi="Times New Roman" w:cs="Times New Roman"/>
        </w:rPr>
      </w:pPr>
    </w:p>
    <w:p w:rsidR="00D72BC5" w:rsidRDefault="00D72BC5" w:rsidP="00D72BC5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BC5">
        <w:rPr>
          <w:rFonts w:ascii="Times New Roman" w:hAnsi="Times New Roman" w:cs="Times New Roman"/>
          <w:b/>
          <w:sz w:val="28"/>
          <w:szCs w:val="28"/>
        </w:rPr>
        <w:t>Игры для подготовки ребенка к школе</w:t>
      </w:r>
    </w:p>
    <w:p w:rsidR="00D72BC5" w:rsidRPr="00C967C9" w:rsidRDefault="00D72BC5" w:rsidP="00D72BC5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967C9">
        <w:rPr>
          <w:rFonts w:ascii="Times New Roman" w:hAnsi="Times New Roman" w:cs="Times New Roman"/>
          <w:b/>
          <w:i/>
        </w:rPr>
        <w:t>В какие игры можно играть дома</w:t>
      </w:r>
    </w:p>
    <w:p w:rsidR="00D72BC5" w:rsidRDefault="00D72BC5" w:rsidP="00D72BC5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2BC5">
        <w:rPr>
          <w:rFonts w:ascii="Times New Roman" w:hAnsi="Times New Roman" w:cs="Times New Roman"/>
        </w:rPr>
        <w:t>Обычно, когда родители занимаются домашними делами (уборкой квартиры, приготовлением пищи, стиркой и др.), ребенок или играет с игрушками, или смотрит телевизор. К сожалению, современное телевидение не способствует развитию ребенка. А подчас, наоборот, может развить у него излишнюю агрессивность (например, просмотр боевиков, или некоторых иностранных мультфильмов).</w:t>
      </w:r>
    </w:p>
    <w:p w:rsidR="00D72BC5" w:rsidRDefault="00D72BC5" w:rsidP="00D72BC5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  <w:r w:rsidRPr="00D72BC5">
        <w:rPr>
          <w:rFonts w:ascii="Times New Roman" w:hAnsi="Times New Roman" w:cs="Times New Roman"/>
        </w:rPr>
        <w:t>Попробуйте заниматься с ребенком даже тогда, когда кажется что сделать это не возможно, например, когда вы готовите пищу или делаете уборку в комнате.</w:t>
      </w:r>
    </w:p>
    <w:p w:rsidR="00D72BC5" w:rsidRPr="00C967C9" w:rsidRDefault="00D72BC5" w:rsidP="00D72BC5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b/>
          <w:i/>
        </w:rPr>
        <w:t>И</w:t>
      </w:r>
      <w:r w:rsidRPr="00C967C9">
        <w:rPr>
          <w:rFonts w:ascii="Times New Roman" w:hAnsi="Times New Roman" w:cs="Times New Roman"/>
          <w:b/>
          <w:i/>
        </w:rPr>
        <w:t>гры на развитие мелкой моторики</w:t>
      </w:r>
    </w:p>
    <w:p w:rsidR="00D72BC5" w:rsidRPr="00D72BC5" w:rsidRDefault="00D72BC5" w:rsidP="00D72BC5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  <w:r w:rsidRPr="00D72BC5">
        <w:rPr>
          <w:rFonts w:ascii="Times New Roman" w:hAnsi="Times New Roman" w:cs="Times New Roman"/>
        </w:rPr>
        <w:t>Если вы печете пироги, предложите ребенку на рассыпанной ровным слоем муке нарисовать картину, написать буквы, цифры.</w:t>
      </w:r>
    </w:p>
    <w:p w:rsidR="00D72BC5" w:rsidRPr="00D72BC5" w:rsidRDefault="00D72BC5" w:rsidP="00D72BC5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  <w:r w:rsidRPr="00D72BC5">
        <w:rPr>
          <w:rFonts w:ascii="Times New Roman" w:hAnsi="Times New Roman" w:cs="Times New Roman"/>
        </w:rPr>
        <w:t>Если вы готовите яичницу, предложите ребенку мелко-мелко наломать кусочки яичной скорлупы и составить из кусочков картинку, как из мозаики.</w:t>
      </w:r>
    </w:p>
    <w:p w:rsidR="00D72BC5" w:rsidRPr="00D72BC5" w:rsidRDefault="00D72BC5" w:rsidP="00D72BC5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  <w:r w:rsidRPr="00D72BC5">
        <w:rPr>
          <w:rFonts w:ascii="Times New Roman" w:hAnsi="Times New Roman" w:cs="Times New Roman"/>
        </w:rPr>
        <w:t>Если вы варите макароны (рожки), предложите ребенку сделать бусы из макарон.</w:t>
      </w:r>
    </w:p>
    <w:p w:rsidR="00D72BC5" w:rsidRDefault="00D72BC5" w:rsidP="00D72BC5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  <w:r w:rsidRPr="00D72BC5">
        <w:rPr>
          <w:rFonts w:ascii="Times New Roman" w:hAnsi="Times New Roman" w:cs="Times New Roman"/>
        </w:rPr>
        <w:t>Предложите ребенку обвести на бумаге любой домашний предмет (например, ложку или вилку) с закрытыми глазами. Рисунок можно заштриховать.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Для развития мелкой моторики так же предлагаем выполнять с ребенком как м</w:t>
      </w:r>
      <w:r>
        <w:rPr>
          <w:rFonts w:ascii="Times New Roman" w:hAnsi="Times New Roman" w:cs="Times New Roman"/>
          <w:i/>
        </w:rPr>
        <w:t>ожно чаще следующие упражнения: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штриховать каран</w:t>
      </w:r>
      <w:r>
        <w:rPr>
          <w:rFonts w:ascii="Times New Roman" w:hAnsi="Times New Roman" w:cs="Times New Roman"/>
          <w:i/>
        </w:rPr>
        <w:t>дашом в различных направлениях;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рисовать красками, карандашами;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лепить из пластилина, глины;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вырезать из бумаги;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делать аппликации;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рвать бумагу руками;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складывать мозаику;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собирать из конструктора;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завязывать шнурки;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вязать веревочные узлы;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пришивать пуговицы;</w:t>
      </w:r>
    </w:p>
    <w:p w:rsidR="00D72BC5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вязать, вышивать.</w:t>
      </w:r>
    </w:p>
    <w:p w:rsidR="00C967C9" w:rsidRPr="00C967C9" w:rsidRDefault="00C967C9" w:rsidP="00C967C9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b/>
          <w:i/>
        </w:rPr>
        <w:t>Игры на развитие памяти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</w:rPr>
        <w:t>Попросите ребенка побывать в роли наблюдателя. Он должен внимательно следить за вами в течение какого-то времени (например, 5 – 15 минут), а затем назвать по порядку все ваши действия.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Для развития памяти так же нужно:</w:t>
      </w:r>
      <w:r w:rsidRPr="00C967C9">
        <w:rPr>
          <w:rFonts w:ascii="Times New Roman" w:hAnsi="Times New Roman" w:cs="Times New Roman"/>
          <w:i/>
        </w:rPr>
        <w:t xml:space="preserve"> 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lastRenderedPageBreak/>
        <w:t>пересказывать сказки, стихи, которые вы читаете ребенку;</w:t>
      </w:r>
      <w:r w:rsidRPr="00C967C9">
        <w:rPr>
          <w:rFonts w:ascii="Times New Roman" w:hAnsi="Times New Roman" w:cs="Times New Roman"/>
          <w:i/>
        </w:rPr>
        <w:t xml:space="preserve"> 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proofErr w:type="gramStart"/>
      <w:r w:rsidRPr="00C967C9">
        <w:rPr>
          <w:rFonts w:ascii="Times New Roman" w:hAnsi="Times New Roman" w:cs="Times New Roman"/>
          <w:i/>
        </w:rPr>
        <w:t>рассказывать вечером, какие звуки (предметы, запахи) он слушал (видел, ощущал) за день (или за какой-то промежуток времени, например, пока ужинал);</w:t>
      </w:r>
      <w:proofErr w:type="gramEnd"/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</w:p>
    <w:p w:rsidR="00C967C9" w:rsidRDefault="00C967C9" w:rsidP="00C967C9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b/>
          <w:i/>
        </w:rPr>
        <w:t>Игры на развитие внимания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</w:rPr>
        <w:t>Посоревнуйтесь с ребенком: вы ищите предметы, начинающиеся на букву «П» (или другую букву) на кухне, а он – в комнате.</w:t>
      </w:r>
      <w:r>
        <w:rPr>
          <w:rFonts w:ascii="Times New Roman" w:hAnsi="Times New Roman" w:cs="Times New Roman"/>
          <w:b/>
          <w:i/>
        </w:rPr>
        <w:t xml:space="preserve"> </w:t>
      </w:r>
      <w:r w:rsidRPr="00C967C9">
        <w:rPr>
          <w:rFonts w:ascii="Times New Roman" w:hAnsi="Times New Roman" w:cs="Times New Roman"/>
        </w:rPr>
        <w:t>Предложите ребенку в газете, журнале на одной из страниц зачеркивать карандашом все буквы «А», стараясь не пропускать их (затем задание можно усложнить, попросив ребенка обвести в кружок все буквы «К», подчеркнуть все буквы «О»).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i/>
        </w:rPr>
        <w:t>Для развития внимания также нужно учить ребенка выполнять несколько дел одновременно, например: слушать и рассматривать иллюстрации, читать и слушать и рисовать.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</w:p>
    <w:p w:rsidR="00C967C9" w:rsidRDefault="00C967C9" w:rsidP="00C967C9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b/>
          <w:i/>
        </w:rPr>
        <w:t>Игры на развитие речи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</w:rPr>
        <w:t xml:space="preserve"> «Продолжи слово». Суть игры состоит в том, что вы говорите начало слова (первый слог), а ребенок должен его продолжить. Например, слова по теме кухня: </w:t>
      </w:r>
      <w:proofErr w:type="spellStart"/>
      <w:r w:rsidRPr="00C967C9">
        <w:rPr>
          <w:rFonts w:ascii="Times New Roman" w:hAnsi="Times New Roman" w:cs="Times New Roman"/>
        </w:rPr>
        <w:t>ду</w:t>
      </w:r>
      <w:proofErr w:type="spellEnd"/>
      <w:r w:rsidRPr="00C967C9">
        <w:rPr>
          <w:rFonts w:ascii="Times New Roman" w:hAnsi="Times New Roman" w:cs="Times New Roman"/>
        </w:rPr>
        <w:t xml:space="preserve"> – духовка, </w:t>
      </w:r>
      <w:proofErr w:type="spellStart"/>
      <w:r w:rsidRPr="00C967C9">
        <w:rPr>
          <w:rFonts w:ascii="Times New Roman" w:hAnsi="Times New Roman" w:cs="Times New Roman"/>
        </w:rPr>
        <w:t>ча</w:t>
      </w:r>
      <w:proofErr w:type="spellEnd"/>
      <w:r w:rsidRPr="00C967C9">
        <w:rPr>
          <w:rFonts w:ascii="Times New Roman" w:hAnsi="Times New Roman" w:cs="Times New Roman"/>
        </w:rPr>
        <w:t xml:space="preserve"> – чайник и т.д.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i/>
        </w:rPr>
        <w:t>Для развития речи также нужно: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чаще просить ребенка пересказывать книгу, мультфильм; рассказывать, что он дела</w:t>
      </w:r>
      <w:r>
        <w:rPr>
          <w:rFonts w:ascii="Times New Roman" w:hAnsi="Times New Roman" w:cs="Times New Roman"/>
          <w:i/>
        </w:rPr>
        <w:t>л вчера, после завтрака и т.д.;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не разрешать ребенку употреблять в речи слова – паразиты (ну, вот, значит и т.п.); чаще читать ребенку книги, а если ребенок уже умеет читать, то всячески стимулируйте и поддерживайте интерес к чтению.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</w:p>
    <w:p w:rsidR="00C967C9" w:rsidRDefault="00C967C9" w:rsidP="00C967C9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b/>
          <w:i/>
        </w:rPr>
        <w:t>Игры на развитие мышления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</w:rPr>
        <w:t>«Что общего?» предложите ребенку найти связь между предметами, которые вы в данный момент используете. (Например, что общего между ножом и луком – нож острый, а у лука острый запах; пылесосом и веником и т.д.)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i/>
        </w:rPr>
        <w:t>Для развития мышления также нужно: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разгадывать ребусы;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рисовать комиксы;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составлять из предложенных слов предложения;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составлять из геометрических фигур картинки.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</w:p>
    <w:p w:rsidR="00C967C9" w:rsidRDefault="00C967C9" w:rsidP="00C967C9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b/>
          <w:i/>
        </w:rPr>
        <w:t>Игры на развитие воображения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</w:rPr>
        <w:t>Попросите ребенка показать (изобразить жестами, позой) различные предметы мебели.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</w:rPr>
        <w:t>Предложите ребенку рассмотреть разные овощи и сказать, на что они похожи.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i/>
        </w:rPr>
        <w:t>Для развития воображения также нужно: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соединять (мысленно или на рисунке) части разных предметов друг с другом (например, голову тигра с туловищем пингвина);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lastRenderedPageBreak/>
        <w:t>уменьшать – увеличивать реальные размеры предметов (например, представить слона размером с мышь или кошку размером со слона и нарисовать или слепить из пластилина);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придумывать необычные способы использования обычных предметов (например, в кубик можно играть, его можно использовать как подставку и т.д.).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</w:p>
    <w:p w:rsidR="00C967C9" w:rsidRPr="00C967C9" w:rsidRDefault="00C967C9" w:rsidP="00C967C9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b/>
          <w:i/>
        </w:rPr>
        <w:t>Игры на развитие пространственных представлений.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</w:rPr>
        <w:t>«Найди предмет». Играть в эту игру можно играть в любом помещении (например, когда вы убираете комнату). Вы загадывает предмет. Ребенок должен его найти, выполняя ваши команды (например: шаг вперед, шаг влево, посмотри вниз т.д.). Затем ребенок загадывает предмет, вы его находите, выполняя команды ребенка.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Для развития пространственных представлений так же нужно: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срисовывать буквы, цифры, картинки;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рассматривать (рисовать) планы, схемы, карты;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играть в игру «морской бой».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</w:p>
    <w:p w:rsidR="00C967C9" w:rsidRPr="00C967C9" w:rsidRDefault="00C967C9" w:rsidP="00C967C9">
      <w:pPr>
        <w:spacing w:after="0" w:line="360" w:lineRule="auto"/>
        <w:ind w:left="-567" w:firstLine="283"/>
        <w:jc w:val="center"/>
        <w:rPr>
          <w:rFonts w:ascii="Times New Roman" w:hAnsi="Times New Roman" w:cs="Times New Roman"/>
          <w:b/>
          <w:i/>
        </w:rPr>
      </w:pPr>
      <w:r w:rsidRPr="00C967C9">
        <w:rPr>
          <w:rFonts w:ascii="Times New Roman" w:hAnsi="Times New Roman" w:cs="Times New Roman"/>
          <w:b/>
          <w:i/>
        </w:rPr>
        <w:t>Игры на развитие эмоциональной сферы.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  <w:r w:rsidRPr="00C967C9">
        <w:rPr>
          <w:rFonts w:ascii="Times New Roman" w:hAnsi="Times New Roman" w:cs="Times New Roman"/>
        </w:rPr>
        <w:t xml:space="preserve"> «Ожившие предметы». Предложите ребенку внимательно посмотреть на все предметы в комнате (кухне, прихожей). Пусть он представит, что предметы ожил, стали чувствовать, и скажет, у кого са</w:t>
      </w:r>
      <w:r>
        <w:rPr>
          <w:rFonts w:ascii="Times New Roman" w:hAnsi="Times New Roman" w:cs="Times New Roman"/>
        </w:rPr>
        <w:t>мое плохое настроение и почему.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  <w:r w:rsidRPr="00C967C9">
        <w:rPr>
          <w:rFonts w:ascii="Times New Roman" w:hAnsi="Times New Roman" w:cs="Times New Roman"/>
          <w:i/>
        </w:rPr>
        <w:t>Для развития эмоциональной сферы нужно:</w:t>
      </w:r>
    </w:p>
    <w:p w:rsid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При чтении сказок, просмотре фильмов спрашивать у ребенка, что чувствуют</w:t>
      </w:r>
      <w:r>
        <w:rPr>
          <w:rFonts w:ascii="Times New Roman" w:hAnsi="Times New Roman" w:cs="Times New Roman"/>
          <w:i/>
        </w:rPr>
        <w:t xml:space="preserve"> герои, какое у них настроение;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proofErr w:type="gramStart"/>
      <w:r w:rsidRPr="00C967C9">
        <w:rPr>
          <w:rFonts w:ascii="Times New Roman" w:hAnsi="Times New Roman" w:cs="Times New Roman"/>
          <w:i/>
        </w:rPr>
        <w:t>Чаще говорить ребенку о собственном настроении, состоянии (например:</w:t>
      </w:r>
      <w:proofErr w:type="gramEnd"/>
      <w:r w:rsidRPr="00C967C9">
        <w:rPr>
          <w:rFonts w:ascii="Times New Roman" w:hAnsi="Times New Roman" w:cs="Times New Roman"/>
          <w:i/>
        </w:rPr>
        <w:t xml:space="preserve"> «Я сегодня очень рада. </w:t>
      </w:r>
      <w:proofErr w:type="gramStart"/>
      <w:r w:rsidRPr="00C967C9">
        <w:rPr>
          <w:rFonts w:ascii="Times New Roman" w:hAnsi="Times New Roman" w:cs="Times New Roman"/>
          <w:i/>
        </w:rPr>
        <w:t>Мне хочется петь и танцевать).</w:t>
      </w:r>
      <w:proofErr w:type="gramEnd"/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Для повышения самооценки учите ребенка видеть свои преимущества.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Говорите чаще ему о том, какой он у вас замечательный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Как вы его любите.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Избегайте сравнений его с другими детьми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  <w:i/>
        </w:rPr>
      </w:pPr>
      <w:r w:rsidRPr="00C967C9">
        <w:rPr>
          <w:rFonts w:ascii="Times New Roman" w:hAnsi="Times New Roman" w:cs="Times New Roman"/>
          <w:i/>
        </w:rPr>
        <w:t>Не говорите ему, когда у него что-то не получается, что он ничего не умеет, ни на что не способен и т.д.</w:t>
      </w:r>
    </w:p>
    <w:p w:rsidR="00C967C9" w:rsidRPr="00C967C9" w:rsidRDefault="00C967C9" w:rsidP="00C967C9">
      <w:pPr>
        <w:spacing w:after="0" w:line="360" w:lineRule="auto"/>
        <w:ind w:left="-567" w:firstLine="283"/>
        <w:jc w:val="both"/>
        <w:rPr>
          <w:rFonts w:ascii="Times New Roman" w:hAnsi="Times New Roman" w:cs="Times New Roman"/>
        </w:rPr>
      </w:pPr>
      <w:r w:rsidRPr="00C967C9">
        <w:rPr>
          <w:rFonts w:ascii="Times New Roman" w:hAnsi="Times New Roman" w:cs="Times New Roman"/>
        </w:rPr>
        <w:t>Начало школьной жизни – большое испытание для маленького человека. Этот момент легче переживается детьми, у которых заранее сложилось теплое отношение к школе. Ни в коем случае  не пугайте ребенка-дошкольника школой, учебой.</w:t>
      </w:r>
      <w:bookmarkStart w:id="0" w:name="_GoBack"/>
      <w:bookmarkEnd w:id="0"/>
    </w:p>
    <w:p w:rsidR="00D72BC5" w:rsidRPr="00C967C9" w:rsidRDefault="00D72BC5" w:rsidP="00D72BC5">
      <w:pPr>
        <w:spacing w:after="0"/>
        <w:ind w:left="76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D72BC5" w:rsidRPr="00C96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46C58"/>
    <w:multiLevelType w:val="hybridMultilevel"/>
    <w:tmpl w:val="7B40C99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615015D3"/>
    <w:multiLevelType w:val="hybridMultilevel"/>
    <w:tmpl w:val="A5A08AD6"/>
    <w:lvl w:ilvl="0" w:tplc="E58CF34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70A52E32"/>
    <w:multiLevelType w:val="hybridMultilevel"/>
    <w:tmpl w:val="D766F302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AA6"/>
    <w:rsid w:val="002F7AA6"/>
    <w:rsid w:val="0035602D"/>
    <w:rsid w:val="00946376"/>
    <w:rsid w:val="00C967C9"/>
    <w:rsid w:val="00D7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A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7A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2016-05-17T08:36:00Z</dcterms:created>
  <dcterms:modified xsi:type="dcterms:W3CDTF">2016-05-17T09:18:00Z</dcterms:modified>
</cp:coreProperties>
</file>